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E3907" w14:textId="77777777" w:rsidR="002D38B2" w:rsidRPr="002D38B2" w:rsidRDefault="002D38B2" w:rsidP="002D38B2">
      <w:pPr>
        <w:rPr>
          <w:rFonts w:ascii="Times New Roman" w:eastAsia="Times New Roman" w:hAnsi="Times New Roman" w:cs="Times New Roman"/>
        </w:rPr>
      </w:pPr>
      <w:r w:rsidRPr="002D38B2">
        <w:rPr>
          <w:rFonts w:ascii="Times New Roman" w:eastAsia="Times New Roman" w:hAnsi="Times New Roman" w:cs="Times New Roman"/>
        </w:rPr>
        <w:t>CNDV 5301: HUMAN GROWTH AND DEVELOPMENT</w:t>
      </w:r>
    </w:p>
    <w:p w14:paraId="26557BC0" w14:textId="77777777" w:rsidR="002D38B2" w:rsidRDefault="002D38B2" w:rsidP="002D38B2">
      <w:pPr>
        <w:rPr>
          <w:rFonts w:ascii="Times New Roman" w:eastAsia="Times New Roman" w:hAnsi="Times New Roman" w:cs="Times New Roman"/>
        </w:rPr>
      </w:pPr>
    </w:p>
    <w:p w14:paraId="38792ED2" w14:textId="77777777" w:rsidR="002D38B2" w:rsidRDefault="006C3C85" w:rsidP="002D38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ASSIGNMENT #1:  </w:t>
      </w:r>
      <w:r w:rsidR="002D38B2" w:rsidRPr="002D38B2">
        <w:rPr>
          <w:rFonts w:ascii="Times New Roman" w:eastAsia="Times New Roman" w:hAnsi="Times New Roman" w:cs="Times New Roman"/>
        </w:rPr>
        <w:t>THEMES IN DEVELOPMENT_____</w:t>
      </w:r>
      <w:r>
        <w:rPr>
          <w:rFonts w:ascii="Times New Roman" w:eastAsia="Times New Roman" w:hAnsi="Times New Roman" w:cs="Times New Roman"/>
        </w:rPr>
        <w:t>____________________</w:t>
      </w:r>
    </w:p>
    <w:p w14:paraId="1C05FF5D" w14:textId="77777777" w:rsidR="006C3C85" w:rsidRDefault="006C3C85" w:rsidP="002D38B2">
      <w:pPr>
        <w:rPr>
          <w:rFonts w:ascii="Times New Roman" w:eastAsia="Times New Roman" w:hAnsi="Times New Roman" w:cs="Times New Roman"/>
        </w:rPr>
      </w:pPr>
    </w:p>
    <w:p w14:paraId="2D225ACB" w14:textId="77777777" w:rsidR="006C3C85" w:rsidRPr="006C3C85" w:rsidRDefault="006C3C85" w:rsidP="006C3C85">
      <w:pPr>
        <w:rPr>
          <w:rFonts w:ascii="Times New Roman" w:eastAsia="Times New Roman" w:hAnsi="Times New Roman" w:cs="Times New Roman"/>
        </w:rPr>
      </w:pPr>
      <w:r w:rsidRPr="006C3C85">
        <w:rPr>
          <w:rFonts w:ascii="Times New Roman" w:eastAsia="Times New Roman" w:hAnsi="Times New Roman" w:cs="Times New Roman"/>
        </w:rPr>
        <w:t xml:space="preserve">Review the following theoretical perspectives on development: psychodynamic theories (e.g., </w:t>
      </w:r>
    </w:p>
    <w:p w14:paraId="1A01E694" w14:textId="77777777" w:rsidR="006C3C85" w:rsidRPr="006C3C85" w:rsidRDefault="006C3C85" w:rsidP="006C3C85">
      <w:pPr>
        <w:rPr>
          <w:rFonts w:ascii="Times New Roman" w:eastAsia="Times New Roman" w:hAnsi="Times New Roman" w:cs="Times New Roman"/>
        </w:rPr>
      </w:pPr>
      <w:r w:rsidRPr="006C3C85">
        <w:rPr>
          <w:rFonts w:ascii="Times New Roman" w:eastAsia="Times New Roman" w:hAnsi="Times New Roman" w:cs="Times New Roman"/>
        </w:rPr>
        <w:t xml:space="preserve">Freud), psychosocial theories (e.g., Erikson), behaviorist (learning) theories (e.g., Watson, </w:t>
      </w:r>
    </w:p>
    <w:p w14:paraId="55F78485" w14:textId="77777777" w:rsidR="006C3C85" w:rsidRPr="006C3C85" w:rsidRDefault="006C3C85" w:rsidP="006C3C85">
      <w:pPr>
        <w:rPr>
          <w:rFonts w:ascii="Times New Roman" w:eastAsia="Times New Roman" w:hAnsi="Times New Roman" w:cs="Times New Roman"/>
        </w:rPr>
      </w:pPr>
      <w:r w:rsidRPr="006C3C85">
        <w:rPr>
          <w:rFonts w:ascii="Times New Roman" w:eastAsia="Times New Roman" w:hAnsi="Times New Roman" w:cs="Times New Roman"/>
        </w:rPr>
        <w:t xml:space="preserve">Skinner), social learning theories (e.g., Bandura), cognitive developmental theories (e.g., Piaget), information-processing theories (e.g., </w:t>
      </w:r>
      <w:proofErr w:type="spellStart"/>
      <w:r w:rsidRPr="006C3C85">
        <w:rPr>
          <w:rFonts w:ascii="Times New Roman" w:eastAsia="Times New Roman" w:hAnsi="Times New Roman" w:cs="Times New Roman"/>
        </w:rPr>
        <w:t>Siegler</w:t>
      </w:r>
      <w:proofErr w:type="spellEnd"/>
      <w:r w:rsidRPr="006C3C85">
        <w:rPr>
          <w:rFonts w:ascii="Times New Roman" w:eastAsia="Times New Roman" w:hAnsi="Times New Roman" w:cs="Times New Roman"/>
        </w:rPr>
        <w:t>), and bioecological theories (Bronfenbrenner).</w:t>
      </w:r>
    </w:p>
    <w:p w14:paraId="13A3CA78" w14:textId="77777777" w:rsidR="006C3C85" w:rsidRDefault="006C3C85" w:rsidP="006C3C85">
      <w:pPr>
        <w:rPr>
          <w:rFonts w:ascii="Times New Roman" w:eastAsia="Times New Roman" w:hAnsi="Times New Roman" w:cs="Times New Roman"/>
        </w:rPr>
      </w:pPr>
    </w:p>
    <w:p w14:paraId="0D9B2381" w14:textId="77777777" w:rsidR="006C3C85" w:rsidRDefault="006C3C85" w:rsidP="006C3C85">
      <w:pPr>
        <w:rPr>
          <w:rFonts w:ascii="Times New Roman" w:eastAsia="Times New Roman" w:hAnsi="Times New Roman" w:cs="Times New Roman"/>
        </w:rPr>
      </w:pPr>
    </w:p>
    <w:p w14:paraId="13ADD166" w14:textId="77777777" w:rsidR="006C3C85" w:rsidRPr="006C3C85" w:rsidRDefault="006C3C85" w:rsidP="006C3C85">
      <w:pPr>
        <w:rPr>
          <w:rFonts w:ascii="Times New Roman" w:eastAsia="Times New Roman" w:hAnsi="Times New Roman" w:cs="Times New Roman"/>
        </w:rPr>
      </w:pPr>
      <w:r w:rsidRPr="006C3C85">
        <w:rPr>
          <w:rFonts w:ascii="Times New Roman" w:eastAsia="Times New Roman" w:hAnsi="Times New Roman" w:cs="Times New Roman"/>
        </w:rPr>
        <w:t xml:space="preserve">Question 1: Which theory or theories focus more on the importance of nature than nurture? </w:t>
      </w:r>
    </w:p>
    <w:p w14:paraId="0E46FF1D" w14:textId="77777777" w:rsidR="006C3C85" w:rsidRPr="006C3C85" w:rsidRDefault="006C3C85" w:rsidP="006C3C85">
      <w:pPr>
        <w:rPr>
          <w:rFonts w:ascii="Times New Roman" w:eastAsia="Times New Roman" w:hAnsi="Times New Roman" w:cs="Times New Roman"/>
        </w:rPr>
      </w:pPr>
      <w:r w:rsidRPr="006C3C85">
        <w:rPr>
          <w:rFonts w:ascii="Times New Roman" w:eastAsia="Times New Roman" w:hAnsi="Times New Roman" w:cs="Times New Roman"/>
        </w:rPr>
        <w:t>Which theory or theories take a strong position that nurture is more important than nature?</w:t>
      </w:r>
    </w:p>
    <w:p w14:paraId="54B5B2D5" w14:textId="77777777" w:rsidR="006C3C85" w:rsidRDefault="006C3C85" w:rsidP="006C3C85">
      <w:pPr>
        <w:rPr>
          <w:rFonts w:ascii="Times New Roman" w:eastAsia="Times New Roman" w:hAnsi="Times New Roman" w:cs="Times New Roman"/>
        </w:rPr>
      </w:pPr>
    </w:p>
    <w:p w14:paraId="599A712A" w14:textId="77777777" w:rsidR="006C3C85" w:rsidRDefault="006C3C85" w:rsidP="006C3C85">
      <w:pPr>
        <w:rPr>
          <w:rFonts w:ascii="Times New Roman" w:eastAsia="Times New Roman" w:hAnsi="Times New Roman" w:cs="Times New Roman"/>
        </w:rPr>
      </w:pPr>
    </w:p>
    <w:p w14:paraId="14F445A8" w14:textId="77777777" w:rsidR="006C3C85" w:rsidRDefault="006C3C85" w:rsidP="006C3C85">
      <w:pPr>
        <w:rPr>
          <w:rFonts w:ascii="Times New Roman" w:eastAsia="Times New Roman" w:hAnsi="Times New Roman" w:cs="Times New Roman"/>
        </w:rPr>
      </w:pPr>
    </w:p>
    <w:p w14:paraId="7A20F8FF" w14:textId="77777777" w:rsidR="006C3C85" w:rsidRDefault="006C3C85" w:rsidP="006C3C85">
      <w:pPr>
        <w:rPr>
          <w:rFonts w:ascii="Times New Roman" w:eastAsia="Times New Roman" w:hAnsi="Times New Roman" w:cs="Times New Roman"/>
        </w:rPr>
      </w:pPr>
    </w:p>
    <w:p w14:paraId="5DFD4CF7" w14:textId="77777777" w:rsidR="006C3C85" w:rsidRPr="006C3C85" w:rsidRDefault="006C3C85" w:rsidP="006C3C85">
      <w:pPr>
        <w:rPr>
          <w:rFonts w:ascii="Times New Roman" w:eastAsia="Times New Roman" w:hAnsi="Times New Roman" w:cs="Times New Roman"/>
        </w:rPr>
      </w:pPr>
      <w:r w:rsidRPr="006C3C85">
        <w:rPr>
          <w:rFonts w:ascii="Times New Roman" w:eastAsia="Times New Roman" w:hAnsi="Times New Roman" w:cs="Times New Roman"/>
        </w:rPr>
        <w:t xml:space="preserve">Question 2: Which theory or theories focus on the universality of development more than </w:t>
      </w:r>
    </w:p>
    <w:p w14:paraId="597E8329" w14:textId="77777777" w:rsidR="006C3C85" w:rsidRPr="006C3C85" w:rsidRDefault="006C3C85" w:rsidP="006C3C85">
      <w:pPr>
        <w:rPr>
          <w:rFonts w:ascii="Times New Roman" w:eastAsia="Times New Roman" w:hAnsi="Times New Roman" w:cs="Times New Roman"/>
        </w:rPr>
      </w:pPr>
      <w:r w:rsidRPr="006C3C85">
        <w:rPr>
          <w:rFonts w:ascii="Times New Roman" w:eastAsia="Times New Roman" w:hAnsi="Times New Roman" w:cs="Times New Roman"/>
        </w:rPr>
        <w:t>diversity of individuals?</w:t>
      </w:r>
    </w:p>
    <w:p w14:paraId="657A9728" w14:textId="77777777" w:rsidR="006C3C85" w:rsidRDefault="006C3C85" w:rsidP="006C3C85">
      <w:pPr>
        <w:rPr>
          <w:rFonts w:ascii="Times New Roman" w:eastAsia="Times New Roman" w:hAnsi="Times New Roman" w:cs="Times New Roman"/>
        </w:rPr>
      </w:pPr>
    </w:p>
    <w:p w14:paraId="2B05BC83" w14:textId="77777777" w:rsidR="006C3C85" w:rsidRDefault="006C3C85" w:rsidP="006C3C85">
      <w:pPr>
        <w:rPr>
          <w:rFonts w:ascii="Times New Roman" w:eastAsia="Times New Roman" w:hAnsi="Times New Roman" w:cs="Times New Roman"/>
        </w:rPr>
      </w:pPr>
    </w:p>
    <w:p w14:paraId="161DC569" w14:textId="77777777" w:rsidR="006C3C85" w:rsidRDefault="006C3C85" w:rsidP="006C3C85">
      <w:pPr>
        <w:rPr>
          <w:rFonts w:ascii="Times New Roman" w:eastAsia="Times New Roman" w:hAnsi="Times New Roman" w:cs="Times New Roman"/>
        </w:rPr>
      </w:pPr>
    </w:p>
    <w:p w14:paraId="0F2AFC21" w14:textId="77777777" w:rsidR="006C3C85" w:rsidRPr="006C3C85" w:rsidRDefault="006C3C85" w:rsidP="006C3C85">
      <w:pPr>
        <w:rPr>
          <w:rFonts w:ascii="Times New Roman" w:eastAsia="Times New Roman" w:hAnsi="Times New Roman" w:cs="Times New Roman"/>
        </w:rPr>
      </w:pPr>
      <w:r w:rsidRPr="006C3C85">
        <w:rPr>
          <w:rFonts w:ascii="Times New Roman" w:eastAsia="Times New Roman" w:hAnsi="Times New Roman" w:cs="Times New Roman"/>
        </w:rPr>
        <w:t xml:space="preserve">Question 3: Which theory or theories focus more on qualitative change than on quantitative </w:t>
      </w:r>
    </w:p>
    <w:p w14:paraId="7F172D31" w14:textId="77777777" w:rsidR="006C3C85" w:rsidRPr="006C3C85" w:rsidRDefault="006C3C85" w:rsidP="006C3C85">
      <w:pPr>
        <w:rPr>
          <w:rFonts w:ascii="Times New Roman" w:eastAsia="Times New Roman" w:hAnsi="Times New Roman" w:cs="Times New Roman"/>
        </w:rPr>
      </w:pPr>
      <w:r w:rsidRPr="006C3C85">
        <w:rPr>
          <w:rFonts w:ascii="Times New Roman" w:eastAsia="Times New Roman" w:hAnsi="Times New Roman" w:cs="Times New Roman"/>
        </w:rPr>
        <w:t>change?</w:t>
      </w:r>
    </w:p>
    <w:p w14:paraId="372D9B46" w14:textId="77777777" w:rsidR="006C3C85" w:rsidRDefault="006C3C85" w:rsidP="002D38B2">
      <w:pPr>
        <w:rPr>
          <w:rFonts w:ascii="Times New Roman" w:eastAsia="Times New Roman" w:hAnsi="Times New Roman" w:cs="Times New Roman"/>
        </w:rPr>
      </w:pPr>
    </w:p>
    <w:p w14:paraId="6BAAAA9D" w14:textId="77777777" w:rsidR="006C3C85" w:rsidRDefault="006C3C85" w:rsidP="002D38B2">
      <w:pPr>
        <w:rPr>
          <w:rFonts w:ascii="Times New Roman" w:eastAsia="Times New Roman" w:hAnsi="Times New Roman" w:cs="Times New Roman"/>
        </w:rPr>
      </w:pPr>
    </w:p>
    <w:p w14:paraId="0D602F3E" w14:textId="77777777" w:rsidR="006C3C85" w:rsidRDefault="006C3C85" w:rsidP="006C3C85">
      <w:pPr>
        <w:rPr>
          <w:rFonts w:ascii="Times New Roman" w:eastAsia="Times New Roman" w:hAnsi="Times New Roman" w:cs="Times New Roman"/>
        </w:rPr>
      </w:pPr>
      <w:r w:rsidRPr="006C3C85">
        <w:rPr>
          <w:rFonts w:ascii="Times New Roman" w:eastAsia="Times New Roman" w:hAnsi="Times New Roman" w:cs="Times New Roman"/>
        </w:rPr>
        <w:t>Question 4: Which theory or theories focus more on discontinuity than on continuity over development?</w:t>
      </w:r>
    </w:p>
    <w:p w14:paraId="6C7479B5" w14:textId="77777777" w:rsidR="00184C3D" w:rsidRDefault="00184C3D" w:rsidP="006C3C85">
      <w:pPr>
        <w:rPr>
          <w:rFonts w:ascii="Times New Roman" w:eastAsia="Times New Roman" w:hAnsi="Times New Roman" w:cs="Times New Roman"/>
        </w:rPr>
      </w:pPr>
    </w:p>
    <w:p w14:paraId="4B6DFF60" w14:textId="77777777" w:rsidR="00184C3D" w:rsidRDefault="00184C3D" w:rsidP="006C3C85">
      <w:pPr>
        <w:rPr>
          <w:rFonts w:ascii="Times New Roman" w:eastAsia="Times New Roman" w:hAnsi="Times New Roman" w:cs="Times New Roman"/>
        </w:rPr>
      </w:pPr>
    </w:p>
    <w:p w14:paraId="1C1903BE" w14:textId="16DB0C53" w:rsidR="00184C3D" w:rsidRPr="00184C3D" w:rsidRDefault="00184C3D" w:rsidP="006C3C85">
      <w:pPr>
        <w:rPr>
          <w:rFonts w:ascii="Times New Roman" w:eastAsia="Times New Roman" w:hAnsi="Times New Roman" w:cs="Times New Roman"/>
          <w:color w:val="ED7D31" w:themeColor="accent2"/>
        </w:rPr>
      </w:pPr>
      <w:r w:rsidRPr="00184C3D">
        <w:rPr>
          <w:rFonts w:ascii="Times New Roman" w:eastAsia="Times New Roman" w:hAnsi="Times New Roman" w:cs="Times New Roman"/>
          <w:color w:val="ED7D31" w:themeColor="accent2"/>
        </w:rPr>
        <w:t>RUBRIC</w:t>
      </w:r>
    </w:p>
    <w:p w14:paraId="027DDD6F" w14:textId="77777777" w:rsidR="00184C3D" w:rsidRDefault="00184C3D" w:rsidP="006C3C85">
      <w:pPr>
        <w:rPr>
          <w:rFonts w:ascii="Times New Roman" w:eastAsia="Times New Roman" w:hAnsi="Times New Roman" w:cs="Times New Roman"/>
        </w:rPr>
      </w:pPr>
    </w:p>
    <w:tbl>
      <w:tblPr>
        <w:tblW w:w="19980" w:type="dxa"/>
        <w:tblCellSpacing w:w="15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9369"/>
        <w:gridCol w:w="6038"/>
        <w:gridCol w:w="30"/>
        <w:gridCol w:w="811"/>
        <w:gridCol w:w="826"/>
      </w:tblGrid>
      <w:tr w:rsidR="00184C3D" w:rsidRPr="00184C3D" w14:paraId="08EB5958" w14:textId="77777777" w:rsidTr="00184C3D">
        <w:trPr>
          <w:gridAfter w:val="3"/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6EC350D5" w14:textId="77777777" w:rsidR="00184C3D" w:rsidRPr="00184C3D" w:rsidRDefault="00184C3D" w:rsidP="00184C3D">
            <w:pPr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  <w:t>Question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5600E40D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18</w:t>
            </w:r>
            <w:proofErr w:type="gramEnd"/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(18%)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- 20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(20%)</w:t>
            </w:r>
          </w:p>
          <w:p w14:paraId="7B39BD7B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Shows strong evidence of reasoned reflection and depth.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0DF6BD1A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Range: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0 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(0%)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- 13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(13%)</w:t>
            </w:r>
          </w:p>
          <w:p w14:paraId="4DC13A6D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Lacks reasoned reflection and depth.</w:t>
            </w:r>
          </w:p>
        </w:tc>
      </w:tr>
      <w:tr w:rsidR="00184C3D" w:rsidRPr="00184C3D" w14:paraId="12CF1AE4" w14:textId="77777777" w:rsidTr="00184C3D">
        <w:trPr>
          <w:gridAfter w:val="3"/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47CF2E1B" w14:textId="77777777" w:rsidR="00184C3D" w:rsidRPr="00184C3D" w:rsidRDefault="00184C3D" w:rsidP="00184C3D">
            <w:pPr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  <w:t>Question 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722890EE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18</w:t>
            </w:r>
            <w:proofErr w:type="gramEnd"/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(18%)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- 20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(20%)</w:t>
            </w:r>
          </w:p>
          <w:p w14:paraId="194CF379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Shows strong evidence of reasoned reflection and depth.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3B889CBD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Range: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0 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(0%)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- 13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(13%)</w:t>
            </w:r>
          </w:p>
          <w:p w14:paraId="02F1D6EE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Lacks reasoned reflection and depth.</w:t>
            </w:r>
          </w:p>
        </w:tc>
      </w:tr>
      <w:tr w:rsidR="00184C3D" w:rsidRPr="00184C3D" w14:paraId="36D58267" w14:textId="77777777" w:rsidTr="00184C3D">
        <w:trPr>
          <w:gridAfter w:val="3"/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2E4759AC" w14:textId="77777777" w:rsidR="00184C3D" w:rsidRPr="00184C3D" w:rsidRDefault="00184C3D" w:rsidP="00184C3D">
            <w:pPr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  <w:t>Question Three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0247F8D9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18</w:t>
            </w:r>
            <w:proofErr w:type="gramEnd"/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(18%)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- 20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(20%)</w:t>
            </w:r>
          </w:p>
          <w:p w14:paraId="1E225CC0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Shows strong evidence of reasoned reflection and depth.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019FE2DD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Range: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0 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(0%)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- 13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(13%)</w:t>
            </w:r>
          </w:p>
          <w:p w14:paraId="6DCEEFE1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Lacks reasoned reflection and depth.</w:t>
            </w:r>
          </w:p>
        </w:tc>
      </w:tr>
      <w:tr w:rsidR="00184C3D" w:rsidRPr="00184C3D" w14:paraId="146B35AD" w14:textId="77777777" w:rsidTr="00184C3D">
        <w:trPr>
          <w:gridAfter w:val="3"/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37F86B95" w14:textId="77777777" w:rsidR="00184C3D" w:rsidRPr="00184C3D" w:rsidRDefault="00184C3D" w:rsidP="00184C3D">
            <w:pPr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  <w:t>Question Four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5043F584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18</w:t>
            </w:r>
            <w:proofErr w:type="gramEnd"/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(18%)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- 20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(20%)</w:t>
            </w:r>
          </w:p>
          <w:p w14:paraId="5A2EA03E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Shows strong evidence of reasoned reflection and depth.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2D7ADC1F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Range: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0 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(0%)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- 13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(13%)</w:t>
            </w:r>
          </w:p>
          <w:p w14:paraId="5D5B58D1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Lacks reasoned reflection and depth.</w:t>
            </w:r>
          </w:p>
        </w:tc>
      </w:tr>
      <w:tr w:rsidR="00184C3D" w:rsidRPr="00184C3D" w14:paraId="73B2594E" w14:textId="77777777" w:rsidTr="00184C3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6FF6E8F7" w14:textId="77777777" w:rsidR="00184C3D" w:rsidRPr="00184C3D" w:rsidRDefault="00184C3D" w:rsidP="00184C3D">
            <w:pPr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b/>
                <w:bCs/>
                <w:color w:val="45586F"/>
                <w:sz w:val="19"/>
                <w:szCs w:val="19"/>
              </w:rPr>
              <w:t>Mechanics/APA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6E5431A1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184C3D">
              <w:rPr>
                <w:rFonts w:ascii="inherit" w:eastAsia="Times New Roman" w:hAnsi="inherit" w:cs="Arial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18</w:t>
            </w:r>
            <w:proofErr w:type="gramEnd"/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(18%)</w:t>
            </w: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- 20 </w:t>
            </w:r>
            <w:r w:rsidRPr="00184C3D">
              <w:rPr>
                <w:rFonts w:ascii="inherit" w:eastAsia="Times New Roman" w:hAnsi="inherit" w:cs="Arial"/>
                <w:color w:val="666666"/>
                <w:sz w:val="17"/>
                <w:szCs w:val="17"/>
                <w:bdr w:val="none" w:sz="0" w:space="0" w:color="auto" w:frame="1"/>
              </w:rPr>
              <w:t>(20%)</w:t>
            </w:r>
          </w:p>
          <w:p w14:paraId="2F00EEE4" w14:textId="77777777" w:rsidR="00184C3D" w:rsidRPr="00184C3D" w:rsidRDefault="00184C3D" w:rsidP="00184C3D">
            <w:pPr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184C3D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No grammatical, spelling or punctuation errors. APA perfect.</w:t>
            </w:r>
          </w:p>
        </w:tc>
        <w:tc>
          <w:tcPr>
            <w:tcW w:w="0" w:type="auto"/>
            <w:gridSpan w:val="2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1D96EFA" w14:textId="77777777" w:rsidR="00184C3D" w:rsidRPr="00184C3D" w:rsidRDefault="00184C3D" w:rsidP="00184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1D8357F8" w14:textId="77777777" w:rsidR="00184C3D" w:rsidRPr="00184C3D" w:rsidRDefault="00184C3D" w:rsidP="00184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9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2D29531" w14:textId="77777777" w:rsidR="00184C3D" w:rsidRPr="00184C3D" w:rsidRDefault="00184C3D" w:rsidP="00184C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1A49CB4" w14:textId="77777777" w:rsidR="00184C3D" w:rsidRPr="006C3C85" w:rsidRDefault="00184C3D" w:rsidP="006C3C85">
      <w:pPr>
        <w:rPr>
          <w:rFonts w:ascii="Times New Roman" w:eastAsia="Times New Roman" w:hAnsi="Times New Roman" w:cs="Times New Roman"/>
        </w:rPr>
      </w:pPr>
    </w:p>
    <w:p w14:paraId="48918EB5" w14:textId="77777777" w:rsidR="002D38B2" w:rsidRPr="002D38B2" w:rsidRDefault="002D38B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D38B2" w:rsidRPr="002D38B2" w:rsidSect="002D38B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B2"/>
    <w:rsid w:val="00001D93"/>
    <w:rsid w:val="00184C3D"/>
    <w:rsid w:val="002D38B2"/>
    <w:rsid w:val="00382C19"/>
    <w:rsid w:val="003A13E7"/>
    <w:rsid w:val="005F6083"/>
    <w:rsid w:val="006C3C85"/>
    <w:rsid w:val="00770A30"/>
    <w:rsid w:val="007868F1"/>
    <w:rsid w:val="00CE36BA"/>
    <w:rsid w:val="00EA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00843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6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BA"/>
    <w:rPr>
      <w:rFonts w:ascii="Lucida Grande" w:hAnsi="Lucida Grande" w:cs="Lucida Grande"/>
      <w:sz w:val="18"/>
      <w:szCs w:val="18"/>
    </w:rPr>
  </w:style>
  <w:style w:type="character" w:customStyle="1" w:styleId="hideoff">
    <w:name w:val="hideoff"/>
    <w:basedOn w:val="DefaultParagraphFont"/>
    <w:rsid w:val="00184C3D"/>
  </w:style>
  <w:style w:type="character" w:customStyle="1" w:styleId="rangepercent">
    <w:name w:val="rangepercent"/>
    <w:basedOn w:val="DefaultParagraphFont"/>
    <w:rsid w:val="00184C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6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BA"/>
    <w:rPr>
      <w:rFonts w:ascii="Lucida Grande" w:hAnsi="Lucida Grande" w:cs="Lucida Grande"/>
      <w:sz w:val="18"/>
      <w:szCs w:val="18"/>
    </w:rPr>
  </w:style>
  <w:style w:type="character" w:customStyle="1" w:styleId="hideoff">
    <w:name w:val="hideoff"/>
    <w:basedOn w:val="DefaultParagraphFont"/>
    <w:rsid w:val="00184C3D"/>
  </w:style>
  <w:style w:type="character" w:customStyle="1" w:styleId="rangepercent">
    <w:name w:val="rangepercent"/>
    <w:basedOn w:val="DefaultParagraphFont"/>
    <w:rsid w:val="0018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Martinez</dc:creator>
  <cp:keywords/>
  <dc:description/>
  <cp:lastModifiedBy>Microsoft Office User</cp:lastModifiedBy>
  <cp:revision>4</cp:revision>
  <dcterms:created xsi:type="dcterms:W3CDTF">2017-09-06T03:40:00Z</dcterms:created>
  <dcterms:modified xsi:type="dcterms:W3CDTF">2017-09-09T04:56:00Z</dcterms:modified>
</cp:coreProperties>
</file>